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3E0E" w14:textId="2E8D04F4" w:rsidR="00A11416" w:rsidRDefault="00284F1A" w:rsidP="00284F1A">
      <w:pPr>
        <w:pStyle w:val="Heading1"/>
      </w:pPr>
      <w:r>
        <w:t xml:space="preserve">Suggested questions for assessing information needs and </w:t>
      </w:r>
      <w:proofErr w:type="gramStart"/>
      <w:r>
        <w:t>preferences</w:t>
      </w:r>
      <w:proofErr w:type="gramEnd"/>
    </w:p>
    <w:p w14:paraId="79E46846" w14:textId="77057AC7" w:rsidR="00284F1A" w:rsidRPr="00284F1A" w:rsidRDefault="00284F1A" w:rsidP="00284F1A">
      <w:pPr>
        <w:pStyle w:val="Subtitle"/>
      </w:pPr>
      <w:r>
        <w:t xml:space="preserve">Source: </w:t>
      </w:r>
      <w:hyperlink r:id="rId4" w:history="1">
        <w:r w:rsidRPr="00284F1A">
          <w:rPr>
            <w:rStyle w:val="Hyperlink"/>
          </w:rPr>
          <w:t>IFRC CEA toolkit</w:t>
        </w:r>
      </w:hyperlink>
    </w:p>
    <w:p w14:paraId="3ECDDD25" w14:textId="77777777" w:rsidR="00284F1A" w:rsidRDefault="00284F1A" w:rsidP="00284F1A"/>
    <w:tbl>
      <w:tblPr>
        <w:tblW w:w="14346" w:type="dxa"/>
        <w:tblBorders>
          <w:top w:val="single" w:sz="4" w:space="0" w:color="7F7F7F"/>
          <w:left w:val="single" w:sz="4" w:space="0" w:color="BFBFBF"/>
          <w:bottom w:val="single" w:sz="4" w:space="0" w:color="7F7F7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456"/>
        <w:gridCol w:w="5918"/>
        <w:gridCol w:w="7972"/>
      </w:tblGrid>
      <w:tr w:rsidR="00284F1A" w14:paraId="738754C5" w14:textId="77777777" w:rsidTr="00306A7D">
        <w:tc>
          <w:tcPr>
            <w:tcW w:w="456" w:type="dxa"/>
            <w:shd w:val="clear" w:color="auto" w:fill="F2F2F2"/>
          </w:tcPr>
          <w:p w14:paraId="6ED4BC7D" w14:textId="77777777" w:rsidR="00284F1A" w:rsidRDefault="00284F1A" w:rsidP="00306A7D">
            <w:pPr>
              <w:spacing w:line="360" w:lineRule="auto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shd w:val="clear" w:color="auto" w:fill="F2F2F2"/>
          </w:tcPr>
          <w:p w14:paraId="724FFEEB" w14:textId="77777777" w:rsidR="00284F1A" w:rsidRDefault="00284F1A" w:rsidP="00306A7D">
            <w:pPr>
              <w:spacing w:line="36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Question</w:t>
            </w:r>
          </w:p>
        </w:tc>
        <w:tc>
          <w:tcPr>
            <w:tcW w:w="7973" w:type="dxa"/>
            <w:shd w:val="clear" w:color="auto" w:fill="F2F2F2"/>
          </w:tcPr>
          <w:p w14:paraId="01F372CA" w14:textId="77777777" w:rsidR="00284F1A" w:rsidRDefault="00284F1A" w:rsidP="00306A7D">
            <w:pPr>
              <w:spacing w:line="360" w:lineRule="auto"/>
              <w:rPr>
                <w:rFonts w:ascii="Open Sans" w:eastAsia="Open Sans" w:hAnsi="Open Sans" w:cs="Open Sans"/>
                <w:b/>
                <w:color w:val="000000"/>
              </w:rPr>
            </w:pPr>
            <w:r>
              <w:rPr>
                <w:rFonts w:ascii="Open Sans" w:eastAsia="Open Sans" w:hAnsi="Open Sans" w:cs="Open Sans"/>
                <w:b/>
                <w:color w:val="000000"/>
              </w:rPr>
              <w:t>Answer options</w:t>
            </w:r>
          </w:p>
        </w:tc>
      </w:tr>
      <w:tr w:rsidR="00284F1A" w14:paraId="36F07058" w14:textId="77777777" w:rsidTr="00306A7D">
        <w:tc>
          <w:tcPr>
            <w:tcW w:w="456" w:type="dxa"/>
          </w:tcPr>
          <w:p w14:paraId="29CBFBE9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1</w:t>
            </w:r>
          </w:p>
        </w:tc>
        <w:tc>
          <w:tcPr>
            <w:tcW w:w="5918" w:type="dxa"/>
          </w:tcPr>
          <w:p w14:paraId="118BEB3F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How well can you read? </w:t>
            </w:r>
          </w:p>
          <w:p w14:paraId="3FCC7BF2" w14:textId="77777777" w:rsidR="00284F1A" w:rsidRDefault="00284F1A" w:rsidP="00306A7D">
            <w:pPr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Add to the demographic section if not already </w:t>
            </w:r>
            <w:proofErr w:type="gramStart"/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included</w:t>
            </w:r>
            <w:proofErr w:type="gramEnd"/>
          </w:p>
          <w:p w14:paraId="22BBC543" w14:textId="77777777" w:rsidR="00284F1A" w:rsidRDefault="00284F1A" w:rsidP="00306A7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</w:p>
        </w:tc>
        <w:tc>
          <w:tcPr>
            <w:tcW w:w="7973" w:type="dxa"/>
          </w:tcPr>
          <w:p w14:paraId="188B66B8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Scale of 1-5 (</w:t>
            </w: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1=Not at all, 2=Not very well, 3=Somewhat, 4=Quite well, 5=Very well)</w:t>
            </w:r>
          </w:p>
        </w:tc>
      </w:tr>
      <w:tr w:rsidR="00284F1A" w14:paraId="44B89E05" w14:textId="77777777" w:rsidTr="00306A7D">
        <w:tc>
          <w:tcPr>
            <w:tcW w:w="456" w:type="dxa"/>
          </w:tcPr>
          <w:p w14:paraId="4112AF18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2</w:t>
            </w:r>
          </w:p>
        </w:tc>
        <w:tc>
          <w:tcPr>
            <w:tcW w:w="5918" w:type="dxa"/>
          </w:tcPr>
          <w:p w14:paraId="04D3FE5E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What language do you speak at home?</w:t>
            </w:r>
          </w:p>
          <w:p w14:paraId="53D21D09" w14:textId="77777777" w:rsidR="00284F1A" w:rsidRDefault="00284F1A" w:rsidP="00306A7D">
            <w:pPr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Add to the demographic section if not already </w:t>
            </w:r>
            <w:proofErr w:type="gramStart"/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included</w:t>
            </w:r>
            <w:proofErr w:type="gramEnd"/>
          </w:p>
          <w:p w14:paraId="3EB0C7A6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</w:p>
        </w:tc>
        <w:tc>
          <w:tcPr>
            <w:tcW w:w="7973" w:type="dxa"/>
          </w:tcPr>
          <w:p w14:paraId="1EE7FBEE" w14:textId="77777777" w:rsidR="00284F1A" w:rsidRDefault="00284F1A" w:rsidP="00306A7D">
            <w:pPr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  <w:t>List of all local languages spoken in the region</w:t>
            </w:r>
          </w:p>
        </w:tc>
      </w:tr>
      <w:tr w:rsidR="00284F1A" w14:paraId="392B86CD" w14:textId="77777777" w:rsidTr="00306A7D">
        <w:tc>
          <w:tcPr>
            <w:tcW w:w="456" w:type="dxa"/>
          </w:tcPr>
          <w:p w14:paraId="7993075F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3</w:t>
            </w:r>
          </w:p>
        </w:tc>
        <w:tc>
          <w:tcPr>
            <w:tcW w:w="5918" w:type="dxa"/>
          </w:tcPr>
          <w:p w14:paraId="188EB463" w14:textId="77777777" w:rsidR="00284F1A" w:rsidRDefault="00284F1A" w:rsidP="00306A7D">
            <w:pPr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What are your most important needs? </w:t>
            </w:r>
          </w:p>
          <w:p w14:paraId="35AAEA98" w14:textId="77777777" w:rsidR="00284F1A" w:rsidRDefault="00284F1A" w:rsidP="00306A7D">
            <w:pPr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Choose a maximum of </w:t>
            </w:r>
            <w:proofErr w:type="gramStart"/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three</w:t>
            </w:r>
            <w:proofErr w:type="gramEnd"/>
          </w:p>
          <w:p w14:paraId="78F69EA2" w14:textId="77777777" w:rsidR="00284F1A" w:rsidRDefault="00284F1A" w:rsidP="00306A7D">
            <w:pPr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Note: although not specifically a CEA question, it is critical for accountability and is included here as evidence shows aid often fails to meet people’s priority needs. </w:t>
            </w:r>
          </w:p>
          <w:p w14:paraId="2830AFC1" w14:textId="77777777" w:rsidR="00284F1A" w:rsidRDefault="00284F1A" w:rsidP="00306A7D">
            <w:pPr>
              <w:rPr>
                <w:rFonts w:ascii="Open Sans" w:eastAsia="Open Sans" w:hAnsi="Open Sans" w:cs="Open Sans"/>
                <w:i/>
                <w:sz w:val="20"/>
                <w:szCs w:val="20"/>
              </w:rPr>
            </w:pPr>
          </w:p>
        </w:tc>
        <w:tc>
          <w:tcPr>
            <w:tcW w:w="7973" w:type="dxa"/>
          </w:tcPr>
          <w:p w14:paraId="6ED33F2D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Education; Employment or income generating activities; Shelter’ Reconstruction; Food; Security; Access to sanitation; Mitigation of environmental risks; Public services; Legal status; Electricity; First Aid; Health advice and treatment; Psychosocial support; Information; Other (free list); I don’t want to answer</w:t>
            </w:r>
          </w:p>
        </w:tc>
      </w:tr>
      <w:tr w:rsidR="00284F1A" w14:paraId="59BC5794" w14:textId="77777777" w:rsidTr="00306A7D">
        <w:tc>
          <w:tcPr>
            <w:tcW w:w="456" w:type="dxa"/>
          </w:tcPr>
          <w:p w14:paraId="55DF3E36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4</w:t>
            </w:r>
          </w:p>
        </w:tc>
        <w:tc>
          <w:tcPr>
            <w:tcW w:w="5918" w:type="dxa"/>
          </w:tcPr>
          <w:p w14:paraId="7062925A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What are your preferred ways to receive information? </w:t>
            </w:r>
          </w:p>
          <w:p w14:paraId="109586C0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i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(Either in general/about a disease/risk/crisis/specific topic etc.)</w:t>
            </w:r>
          </w:p>
        </w:tc>
        <w:tc>
          <w:tcPr>
            <w:tcW w:w="7973" w:type="dxa"/>
          </w:tcPr>
          <w:p w14:paraId="535F378F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Television; Newspaper; Radio; Online sources; Notice boards and posters; Leaflets; Government; Social workers; Local community-based organisations; International non-governmental organisations; Local organisations; </w:t>
            </w:r>
            <w:proofErr w:type="gramStart"/>
            <w:r>
              <w:rPr>
                <w:rFonts w:ascii="Open Sans" w:eastAsia="Open Sans" w:hAnsi="Open Sans" w:cs="Open Sans"/>
                <w:sz w:val="20"/>
                <w:szCs w:val="20"/>
              </w:rPr>
              <w:t>Social media</w:t>
            </w:r>
            <w:proofErr w:type="gram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; Messaging Apps; Politicians; Family; Friends, Neighbours; Community theatre or cinemas; 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lastRenderedPageBreak/>
              <w:t>Community Meetings / Community Leaders; Places of worship; Youth Leaders; Red Cross Red Crescent volunteers or staff; Other (free list); I don’t want to answer</w:t>
            </w:r>
          </w:p>
          <w:p w14:paraId="06E3518E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If asking about health information needs:</w:t>
            </w:r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WHO; Health Workers at community level; Health Workers at health facility level; Pharmacist; Traditional healers; Scientists, doctors, health experts</w:t>
            </w:r>
          </w:p>
        </w:tc>
      </w:tr>
      <w:tr w:rsidR="00284F1A" w14:paraId="0E43EFB4" w14:textId="77777777" w:rsidTr="00306A7D">
        <w:tc>
          <w:tcPr>
            <w:tcW w:w="456" w:type="dxa"/>
          </w:tcPr>
          <w:p w14:paraId="29789BF0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5918" w:type="dxa"/>
          </w:tcPr>
          <w:p w14:paraId="1303117E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What would you like to have more information about? </w:t>
            </w:r>
          </w:p>
          <w:p w14:paraId="77C2D74D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Choose maximum of </w:t>
            </w:r>
            <w:proofErr w:type="gramStart"/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three</w:t>
            </w:r>
            <w:proofErr w:type="gramEnd"/>
          </w:p>
          <w:p w14:paraId="08CA9E96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7973" w:type="dxa"/>
          </w:tcPr>
          <w:p w14:paraId="60328C79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Diseases (Specify); Education; Employment; Shelter; Reconstruction; Food; Security; Access to sanitation; Weather forecasts; Environment; Public services; Electricity; First Aid; Preparing for disasters; What is happening in the aid response; How and where to access assistance; Health advice and treatment; How to ask questions or provide feedback to organisations; Other (free list); I don’t want to answer</w:t>
            </w:r>
          </w:p>
        </w:tc>
      </w:tr>
      <w:tr w:rsidR="00284F1A" w14:paraId="3BA04C71" w14:textId="77777777" w:rsidTr="00306A7D">
        <w:tc>
          <w:tcPr>
            <w:tcW w:w="456" w:type="dxa"/>
          </w:tcPr>
          <w:p w14:paraId="5F4F7586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5918" w:type="dxa"/>
          </w:tcPr>
          <w:p w14:paraId="065C8B2C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If you wanted to ask questions or raise complaints to an organisation, how would you feel most comfortable doing this?</w:t>
            </w:r>
          </w:p>
          <w:p w14:paraId="2753C345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i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 xml:space="preserve">Choose maximum of </w:t>
            </w:r>
            <w:proofErr w:type="gramStart"/>
            <w:r>
              <w:rPr>
                <w:rFonts w:ascii="Open Sans" w:eastAsia="Open Sans" w:hAnsi="Open Sans" w:cs="Open Sans"/>
                <w:i/>
                <w:sz w:val="20"/>
                <w:szCs w:val="20"/>
              </w:rPr>
              <w:t>three</w:t>
            </w:r>
            <w:proofErr w:type="gramEnd"/>
          </w:p>
          <w:p w14:paraId="5376EEF4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7973" w:type="dxa"/>
          </w:tcPr>
          <w:p w14:paraId="14B9EC06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Face-to-face with a representative of the organisation (privately); In community meetings; By telephone and speaking to someone; By telephone, but must be anonymous; By writing and posting in a suggestion box; Through a community committee; By email; Online through social media like Twitter or Facebook; By recording my comment using a voice recorder; I don't feel comfortable asking questions or raising complaints in any way; Other (free list); I don’t want to answer</w:t>
            </w:r>
          </w:p>
        </w:tc>
      </w:tr>
      <w:tr w:rsidR="00284F1A" w14:paraId="6A695A77" w14:textId="77777777" w:rsidTr="00306A7D">
        <w:tc>
          <w:tcPr>
            <w:tcW w:w="456" w:type="dxa"/>
          </w:tcPr>
          <w:p w14:paraId="0FA14F9D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7</w:t>
            </w:r>
          </w:p>
        </w:tc>
        <w:tc>
          <w:tcPr>
            <w:tcW w:w="5918" w:type="dxa"/>
          </w:tcPr>
          <w:p w14:paraId="3A77F53B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How are decisions made in your community?</w:t>
            </w:r>
          </w:p>
        </w:tc>
        <w:tc>
          <w:tcPr>
            <w:tcW w:w="7973" w:type="dxa"/>
          </w:tcPr>
          <w:p w14:paraId="27079EF1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Through a community committee; Through community meetings; By community leaders; By the local government; No decisions are made; I don't know; Other (free list); I don’t want to answer</w:t>
            </w:r>
          </w:p>
        </w:tc>
      </w:tr>
      <w:tr w:rsidR="00284F1A" w14:paraId="2280ED34" w14:textId="77777777" w:rsidTr="00306A7D">
        <w:trPr>
          <w:trHeight w:val="744"/>
        </w:trPr>
        <w:tc>
          <w:tcPr>
            <w:tcW w:w="456" w:type="dxa"/>
            <w:vMerge w:val="restart"/>
          </w:tcPr>
          <w:p w14:paraId="66C07C0B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8</w:t>
            </w:r>
          </w:p>
        </w:tc>
        <w:tc>
          <w:tcPr>
            <w:tcW w:w="5918" w:type="dxa"/>
            <w:tcBorders>
              <w:bottom w:val="nil"/>
            </w:tcBorders>
          </w:tcPr>
          <w:p w14:paraId="016392A8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 xml:space="preserve">Are there any members of the community who might not be allowed or able to speak out, attend meetings, and get involved in projects? </w:t>
            </w:r>
          </w:p>
        </w:tc>
        <w:tc>
          <w:tcPr>
            <w:tcW w:w="7973" w:type="dxa"/>
            <w:tcBorders>
              <w:bottom w:val="nil"/>
            </w:tcBorders>
          </w:tcPr>
          <w:p w14:paraId="63FDF6A5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Open Sans" w:eastAsia="Open Sans" w:hAnsi="Open Sans" w:cs="Open Sans"/>
                <w:sz w:val="20"/>
                <w:szCs w:val="20"/>
              </w:rPr>
              <w:t>Yes;</w:t>
            </w:r>
            <w:proofErr w:type="gramEnd"/>
            <w:r>
              <w:rPr>
                <w:rFonts w:ascii="Open Sans" w:eastAsia="Open Sans" w:hAnsi="Open Sans" w:cs="Open Sans"/>
                <w:sz w:val="20"/>
                <w:szCs w:val="20"/>
              </w:rPr>
              <w:t xml:space="preserve"> No; I don’t know; I don’t want to answer</w:t>
            </w:r>
          </w:p>
          <w:p w14:paraId="20EBF9F3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  <w:p w14:paraId="17E0B4B3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</w:tr>
      <w:tr w:rsidR="00284F1A" w14:paraId="412BF24C" w14:textId="77777777" w:rsidTr="00306A7D">
        <w:trPr>
          <w:trHeight w:val="801"/>
        </w:trPr>
        <w:tc>
          <w:tcPr>
            <w:tcW w:w="456" w:type="dxa"/>
            <w:vMerge/>
          </w:tcPr>
          <w:p w14:paraId="4718A3E1" w14:textId="77777777" w:rsidR="00284F1A" w:rsidRDefault="00284F1A" w:rsidP="00306A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Open Sans" w:eastAsia="Open Sans" w:hAnsi="Open Sans" w:cs="Open Sans"/>
                <w:color w:val="000000"/>
                <w:sz w:val="20"/>
                <w:szCs w:val="20"/>
              </w:rPr>
            </w:pPr>
          </w:p>
        </w:tc>
        <w:tc>
          <w:tcPr>
            <w:tcW w:w="5918" w:type="dxa"/>
            <w:tcBorders>
              <w:top w:val="nil"/>
            </w:tcBorders>
          </w:tcPr>
          <w:p w14:paraId="1753CD3A" w14:textId="77777777" w:rsidR="00284F1A" w:rsidRDefault="00284F1A" w:rsidP="00306A7D">
            <w:pPr>
              <w:spacing w:line="276" w:lineRule="auto"/>
              <w:ind w:left="720"/>
              <w:jc w:val="right"/>
              <w:rPr>
                <w:rFonts w:ascii="Open Sans" w:eastAsia="Open Sans" w:hAnsi="Open Sans" w:cs="Open Sans"/>
                <w:b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b/>
                <w:sz w:val="20"/>
                <w:szCs w:val="20"/>
              </w:rPr>
              <w:t>If yes, who are they?</w:t>
            </w:r>
          </w:p>
        </w:tc>
        <w:tc>
          <w:tcPr>
            <w:tcW w:w="7973" w:type="dxa"/>
            <w:tcBorders>
              <w:top w:val="nil"/>
            </w:tcBorders>
          </w:tcPr>
          <w:p w14:paraId="04F4DF6C" w14:textId="77777777" w:rsidR="00284F1A" w:rsidRDefault="00284F1A" w:rsidP="00306A7D">
            <w:pPr>
              <w:spacing w:line="276" w:lineRule="auto"/>
              <w:rPr>
                <w:rFonts w:ascii="Open Sans" w:eastAsia="Open Sans" w:hAnsi="Open Sans" w:cs="Open Sans"/>
                <w:sz w:val="20"/>
                <w:szCs w:val="20"/>
              </w:rPr>
            </w:pPr>
            <w:r>
              <w:rPr>
                <w:rFonts w:ascii="Open Sans" w:eastAsia="Open Sans" w:hAnsi="Open Sans" w:cs="Open Sans"/>
                <w:sz w:val="20"/>
                <w:szCs w:val="20"/>
              </w:rPr>
              <w:t>Women; Young people; members of a specific ethnic group, members of a religious group; supporters of a political party; elderly people; people with disabilities; other (free list); I don’t want to answer</w:t>
            </w:r>
          </w:p>
        </w:tc>
      </w:tr>
    </w:tbl>
    <w:p w14:paraId="7D6D8D5A" w14:textId="77777777" w:rsidR="00284F1A" w:rsidRPr="00284F1A" w:rsidRDefault="00284F1A" w:rsidP="00284F1A"/>
    <w:sectPr w:rsidR="00284F1A" w:rsidRPr="00284F1A" w:rsidSect="00284F1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1A"/>
    <w:rsid w:val="00284F1A"/>
    <w:rsid w:val="00A11416"/>
    <w:rsid w:val="00EA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5D897"/>
  <w15:chartTrackingRefBased/>
  <w15:docId w15:val="{15922F82-550D-44DF-BD4F-C754E681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4F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F1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84F1A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84F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F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ifrc.org/document/cea-toolk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Sport</dc:creator>
  <cp:keywords/>
  <dc:description/>
  <cp:lastModifiedBy>Jamie Sport</cp:lastModifiedBy>
  <cp:revision>1</cp:revision>
  <dcterms:created xsi:type="dcterms:W3CDTF">2023-08-30T09:57:00Z</dcterms:created>
  <dcterms:modified xsi:type="dcterms:W3CDTF">2023-08-30T10:02:00Z</dcterms:modified>
</cp:coreProperties>
</file>